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626" w:rsidRDefault="00655626" w:rsidP="00655626">
      <w:pPr>
        <w:rPr>
          <w:rFonts w:asciiTheme="majorBidi" w:hAnsiTheme="majorBidi" w:cstheme="majorBidi"/>
          <w:b/>
          <w:bCs/>
          <w:sz w:val="24"/>
          <w:szCs w:val="24"/>
        </w:rPr>
      </w:pPr>
      <w:r w:rsidRPr="00655626">
        <w:rPr>
          <w:rFonts w:asciiTheme="majorBidi" w:hAnsiTheme="majorBidi" w:cstheme="majorBidi"/>
          <w:b/>
          <w:bCs/>
          <w:sz w:val="24"/>
          <w:szCs w:val="24"/>
        </w:rPr>
        <w:t>DEKLARACJA DOSTĘPNOŚCI CYFROWEJ – OŚWIADCZENIE W SPRAWIE DOSTĘPNOŚCI</w:t>
      </w:r>
    </w:p>
    <w:p w:rsidR="00655626" w:rsidRPr="00655626" w:rsidRDefault="00655626" w:rsidP="00655626">
      <w:pPr>
        <w:rPr>
          <w:rFonts w:asciiTheme="majorBidi" w:hAnsiTheme="majorBidi" w:cstheme="majorBidi"/>
          <w:b/>
          <w:bCs/>
          <w:sz w:val="24"/>
          <w:szCs w:val="24"/>
        </w:rPr>
      </w:pPr>
    </w:p>
    <w:p w:rsidR="00655626" w:rsidRPr="00655626" w:rsidRDefault="00655626" w:rsidP="00655626">
      <w:pPr>
        <w:rPr>
          <w:rFonts w:asciiTheme="majorBidi" w:hAnsiTheme="majorBidi" w:cstheme="majorBidi"/>
          <w:b/>
          <w:bCs/>
          <w:sz w:val="24"/>
          <w:szCs w:val="24"/>
        </w:rPr>
      </w:pPr>
      <w:r w:rsidRPr="00655626">
        <w:rPr>
          <w:rFonts w:asciiTheme="majorBidi" w:hAnsiTheme="majorBidi" w:cstheme="majorBidi"/>
          <w:b/>
          <w:bCs/>
          <w:sz w:val="24"/>
          <w:szCs w:val="24"/>
        </w:rPr>
        <w:t>WSTĘP</w:t>
      </w:r>
    </w:p>
    <w:p w:rsidR="00655626" w:rsidRPr="00655626" w:rsidRDefault="0039785B" w:rsidP="0039785B">
      <w:pPr>
        <w:jc w:val="both"/>
        <w:rPr>
          <w:rFonts w:asciiTheme="majorBidi" w:hAnsiTheme="majorBidi" w:cstheme="majorBidi"/>
          <w:color w:val="FF0000"/>
          <w:sz w:val="24"/>
          <w:szCs w:val="24"/>
        </w:rPr>
      </w:pPr>
      <w:r>
        <w:rPr>
          <w:rFonts w:asciiTheme="majorBidi" w:hAnsiTheme="majorBidi" w:cstheme="majorBidi"/>
          <w:sz w:val="24"/>
          <w:szCs w:val="24"/>
        </w:rPr>
        <w:t>Publiczn</w:t>
      </w:r>
      <w:r w:rsidR="007D397B">
        <w:rPr>
          <w:rFonts w:asciiTheme="majorBidi" w:hAnsiTheme="majorBidi" w:cstheme="majorBidi"/>
          <w:sz w:val="24"/>
          <w:szCs w:val="24"/>
        </w:rPr>
        <w:t xml:space="preserve">e Przedszkole nr 2 z Oddziałami Integracyjnymi im. Czesława Janczarskiego </w:t>
      </w:r>
      <w:r w:rsidR="00655626" w:rsidRPr="00655626">
        <w:rPr>
          <w:rFonts w:asciiTheme="majorBidi" w:hAnsiTheme="majorBidi" w:cstheme="majorBidi"/>
          <w:sz w:val="24"/>
          <w:szCs w:val="24"/>
        </w:rPr>
        <w:t xml:space="preserve">w </w:t>
      </w:r>
      <w:r w:rsidR="007D397B">
        <w:rPr>
          <w:rFonts w:asciiTheme="majorBidi" w:hAnsiTheme="majorBidi" w:cstheme="majorBidi"/>
          <w:sz w:val="24"/>
          <w:szCs w:val="24"/>
        </w:rPr>
        <w:t>Kluczborku</w:t>
      </w:r>
      <w:r w:rsidR="00655626" w:rsidRPr="00655626">
        <w:rPr>
          <w:rFonts w:asciiTheme="majorBidi" w:hAnsiTheme="majorBidi" w:cstheme="majorBidi"/>
          <w:sz w:val="24"/>
          <w:szCs w:val="24"/>
        </w:rPr>
        <w:t> zobowiązuje się zapewnić dostępność swojej strony internetowej zgodnie z ustawą z dnia 4 kwietnia 2019 r. o dostępności cyfrowej stron internetowych i aplikacji mobilnych podmiotów publicznych. Oświadczenie w sprawie dostępności ma zastosowanie do </w:t>
      </w:r>
      <w:r w:rsidR="00655626">
        <w:rPr>
          <w:rFonts w:asciiTheme="majorBidi" w:hAnsiTheme="majorBidi" w:cstheme="majorBidi"/>
          <w:sz w:val="24"/>
          <w:szCs w:val="24"/>
        </w:rPr>
        <w:t xml:space="preserve">strony internetowej </w:t>
      </w:r>
      <w:hyperlink r:id="rId5" w:history="1">
        <w:r w:rsidR="007D397B" w:rsidRPr="007D397B">
          <w:rPr>
            <w:rStyle w:val="Hipercze"/>
            <w:rFonts w:asciiTheme="majorBidi" w:hAnsiTheme="majorBidi" w:cstheme="majorBidi"/>
            <w:sz w:val="24"/>
            <w:szCs w:val="24"/>
          </w:rPr>
          <w:t>Pu</w:t>
        </w:r>
        <w:r w:rsidR="007D397B" w:rsidRPr="007D397B">
          <w:rPr>
            <w:rStyle w:val="Hipercze"/>
            <w:rFonts w:asciiTheme="majorBidi" w:hAnsiTheme="majorBidi" w:cstheme="majorBidi"/>
            <w:sz w:val="24"/>
            <w:szCs w:val="24"/>
          </w:rPr>
          <w:t>b</w:t>
        </w:r>
        <w:r w:rsidR="007D397B" w:rsidRPr="007D397B">
          <w:rPr>
            <w:rStyle w:val="Hipercze"/>
            <w:rFonts w:asciiTheme="majorBidi" w:hAnsiTheme="majorBidi" w:cstheme="majorBidi"/>
            <w:sz w:val="24"/>
            <w:szCs w:val="24"/>
          </w:rPr>
          <w:t>liczne</w:t>
        </w:r>
        <w:r w:rsidR="000E1F9F">
          <w:rPr>
            <w:rStyle w:val="Hipercze"/>
            <w:rFonts w:asciiTheme="majorBidi" w:hAnsiTheme="majorBidi" w:cstheme="majorBidi"/>
            <w:sz w:val="24"/>
            <w:szCs w:val="24"/>
          </w:rPr>
          <w:t>go</w:t>
        </w:r>
        <w:r w:rsidR="007D397B" w:rsidRPr="007D397B">
          <w:rPr>
            <w:rStyle w:val="Hipercze"/>
            <w:rFonts w:asciiTheme="majorBidi" w:hAnsiTheme="majorBidi" w:cstheme="majorBidi"/>
            <w:sz w:val="24"/>
            <w:szCs w:val="24"/>
          </w:rPr>
          <w:t xml:space="preserve"> Przedszkol</w:t>
        </w:r>
        <w:r w:rsidR="000E1F9F">
          <w:rPr>
            <w:rStyle w:val="Hipercze"/>
            <w:rFonts w:asciiTheme="majorBidi" w:hAnsiTheme="majorBidi" w:cstheme="majorBidi"/>
            <w:sz w:val="24"/>
            <w:szCs w:val="24"/>
          </w:rPr>
          <w:t>a</w:t>
        </w:r>
        <w:r w:rsidR="007D397B" w:rsidRPr="007D397B">
          <w:rPr>
            <w:rStyle w:val="Hipercze"/>
            <w:rFonts w:asciiTheme="majorBidi" w:hAnsiTheme="majorBidi" w:cstheme="majorBidi"/>
            <w:sz w:val="24"/>
            <w:szCs w:val="24"/>
          </w:rPr>
          <w:t xml:space="preserve"> nr 2 z Oddziałami Integracyjnymi im. Czesława Janczarskiego w </w:t>
        </w:r>
        <w:r w:rsidR="007D397B" w:rsidRPr="007D397B">
          <w:rPr>
            <w:rStyle w:val="Hipercze"/>
            <w:rFonts w:asciiTheme="majorBidi" w:hAnsiTheme="majorBidi" w:cstheme="majorBidi"/>
            <w:sz w:val="24"/>
            <w:szCs w:val="24"/>
          </w:rPr>
          <w:t>K</w:t>
        </w:r>
        <w:r w:rsidR="007D397B" w:rsidRPr="007D397B">
          <w:rPr>
            <w:rStyle w:val="Hipercze"/>
            <w:rFonts w:asciiTheme="majorBidi" w:hAnsiTheme="majorBidi" w:cstheme="majorBidi"/>
            <w:sz w:val="24"/>
            <w:szCs w:val="24"/>
          </w:rPr>
          <w:t>luczborku</w:t>
        </w:r>
      </w:hyperlink>
      <w:r w:rsidR="007D397B">
        <w:rPr>
          <w:rFonts w:asciiTheme="majorBidi" w:hAnsiTheme="majorBidi" w:cstheme="majorBidi"/>
          <w:sz w:val="24"/>
          <w:szCs w:val="24"/>
        </w:rPr>
        <w:t xml:space="preserve"> </w:t>
      </w:r>
    </w:p>
    <w:p w:rsidR="00655626" w:rsidRDefault="00655626" w:rsidP="00655626">
      <w:pPr>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DATY PUBLIKACJI I AKTUALIZACJI</w:t>
      </w:r>
    </w:p>
    <w:p w:rsidR="00655626" w:rsidRDefault="00655626" w:rsidP="00655626">
      <w:pPr>
        <w:jc w:val="both"/>
        <w:rPr>
          <w:rFonts w:asciiTheme="majorBidi" w:hAnsiTheme="majorBidi" w:cstheme="majorBidi"/>
          <w:sz w:val="24"/>
          <w:szCs w:val="24"/>
        </w:rPr>
      </w:pPr>
      <w:r w:rsidRPr="00655626">
        <w:rPr>
          <w:rFonts w:asciiTheme="majorBidi" w:hAnsiTheme="majorBidi" w:cstheme="majorBidi"/>
          <w:sz w:val="24"/>
          <w:szCs w:val="24"/>
        </w:rPr>
        <w:t>Data publikacji strony internetowej: </w:t>
      </w:r>
      <w:r w:rsidR="000E1F9F" w:rsidRPr="000E1F9F">
        <w:rPr>
          <w:rFonts w:asciiTheme="majorBidi" w:hAnsiTheme="majorBidi" w:cstheme="majorBidi"/>
          <w:i/>
          <w:iCs/>
          <w:sz w:val="24"/>
          <w:szCs w:val="24"/>
        </w:rPr>
        <w:t>9.10.2014</w:t>
      </w:r>
      <w:r w:rsidRPr="00655626">
        <w:rPr>
          <w:rFonts w:asciiTheme="majorBidi" w:hAnsiTheme="majorBidi" w:cstheme="majorBidi"/>
          <w:color w:val="FF0000"/>
          <w:sz w:val="24"/>
          <w:szCs w:val="24"/>
        </w:rPr>
        <w:t xml:space="preserve"> </w:t>
      </w:r>
      <w:r w:rsidRPr="00655626">
        <w:rPr>
          <w:rFonts w:asciiTheme="majorBidi" w:hAnsiTheme="majorBidi" w:cstheme="majorBidi"/>
          <w:sz w:val="24"/>
          <w:szCs w:val="24"/>
        </w:rPr>
        <w:t>. Data ostatniej istotnej aktualizacji: </w:t>
      </w:r>
      <w:r w:rsidR="000E1F9F" w:rsidRPr="002B7A4E">
        <w:rPr>
          <w:rFonts w:asciiTheme="majorBidi" w:hAnsiTheme="majorBidi" w:cstheme="majorBidi"/>
          <w:i/>
          <w:iCs/>
          <w:sz w:val="24"/>
          <w:szCs w:val="24"/>
        </w:rPr>
        <w:t>23.09.2020</w:t>
      </w:r>
    </w:p>
    <w:p w:rsidR="00655626" w:rsidRPr="00655626" w:rsidRDefault="00655626" w:rsidP="00655626">
      <w:pPr>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STATUS POD WZGLĘDEM ZGODNOŚCI Z USTAWĄ</w:t>
      </w:r>
    </w:p>
    <w:p w:rsidR="00655626" w:rsidRPr="00655626" w:rsidRDefault="00655626" w:rsidP="00655626">
      <w:pPr>
        <w:jc w:val="both"/>
        <w:rPr>
          <w:rFonts w:asciiTheme="majorBidi" w:hAnsiTheme="majorBidi" w:cstheme="majorBidi"/>
          <w:sz w:val="24"/>
          <w:szCs w:val="24"/>
        </w:rPr>
      </w:pPr>
      <w:r w:rsidRPr="00655626">
        <w:rPr>
          <w:rFonts w:asciiTheme="majorBidi" w:hAnsiTheme="majorBidi" w:cstheme="majorBidi"/>
          <w:sz w:val="24"/>
          <w:szCs w:val="24"/>
        </w:rPr>
        <w:t>Strona internetowa jest częściowo zgodna z ustawą z dnia 4 kwietnia 2019 r. o dostępności cyfrowej stron internetowych i aplikacji mobilnych podmiotów publicznych z powodu niezgodności lub wyłączeń wymienionych poniżej.</w:t>
      </w:r>
    </w:p>
    <w:p w:rsidR="00655626" w:rsidRPr="00655626" w:rsidRDefault="00655626" w:rsidP="00655626">
      <w:pPr>
        <w:jc w:val="both"/>
        <w:rPr>
          <w:rFonts w:asciiTheme="majorBidi" w:hAnsiTheme="majorBidi" w:cstheme="majorBidi"/>
          <w:sz w:val="24"/>
          <w:szCs w:val="24"/>
        </w:rPr>
      </w:pPr>
      <w:r w:rsidRPr="00655626">
        <w:rPr>
          <w:rFonts w:asciiTheme="majorBidi" w:hAnsiTheme="majorBidi" w:cstheme="majorBidi"/>
          <w:sz w:val="24"/>
          <w:szCs w:val="24"/>
        </w:rPr>
        <w:t xml:space="preserve">W </w:t>
      </w:r>
      <w:r w:rsidR="000E1F9F">
        <w:rPr>
          <w:rFonts w:asciiTheme="majorBidi" w:hAnsiTheme="majorBidi" w:cstheme="majorBidi"/>
          <w:sz w:val="24"/>
          <w:szCs w:val="24"/>
        </w:rPr>
        <w:t xml:space="preserve">Publicznym Przedszkolu nr 2 z Oddziałami Integracyjnymi im. Czesława Janczarskiego </w:t>
      </w:r>
      <w:r w:rsidR="000E1F9F" w:rsidRPr="00655626">
        <w:rPr>
          <w:rFonts w:asciiTheme="majorBidi" w:hAnsiTheme="majorBidi" w:cstheme="majorBidi"/>
          <w:sz w:val="24"/>
          <w:szCs w:val="24"/>
        </w:rPr>
        <w:t xml:space="preserve">w </w:t>
      </w:r>
      <w:r w:rsidR="000E1F9F">
        <w:rPr>
          <w:rFonts w:asciiTheme="majorBidi" w:hAnsiTheme="majorBidi" w:cstheme="majorBidi"/>
          <w:sz w:val="24"/>
          <w:szCs w:val="24"/>
        </w:rPr>
        <w:t>Kluczborku</w:t>
      </w:r>
      <w:r w:rsidR="000E1F9F" w:rsidRPr="00655626">
        <w:rPr>
          <w:rFonts w:asciiTheme="majorBidi" w:hAnsiTheme="majorBidi" w:cstheme="majorBidi"/>
          <w:sz w:val="24"/>
          <w:szCs w:val="24"/>
        </w:rPr>
        <w:t xml:space="preserve">  </w:t>
      </w:r>
      <w:r w:rsidRPr="00655626">
        <w:rPr>
          <w:rFonts w:asciiTheme="majorBidi" w:hAnsiTheme="majorBidi" w:cstheme="majorBidi"/>
          <w:sz w:val="24"/>
          <w:szCs w:val="24"/>
        </w:rPr>
        <w:t>dla strony </w:t>
      </w:r>
      <w:hyperlink r:id="rId6" w:history="1">
        <w:r w:rsidR="000E1F9F" w:rsidRPr="000E1F9F">
          <w:rPr>
            <w:rStyle w:val="Hipercze"/>
            <w:rFonts w:asciiTheme="majorBidi" w:hAnsiTheme="majorBidi" w:cstheme="majorBidi"/>
            <w:b/>
            <w:bCs/>
            <w:sz w:val="24"/>
            <w:szCs w:val="24"/>
          </w:rPr>
          <w:t>www.pp2.kluczbork.pl</w:t>
        </w:r>
        <w:r w:rsidRPr="000E1F9F">
          <w:rPr>
            <w:rStyle w:val="Hipercze"/>
            <w:rFonts w:asciiTheme="majorBidi" w:hAnsiTheme="majorBidi" w:cstheme="majorBidi"/>
            <w:b/>
            <w:bCs/>
            <w:sz w:val="24"/>
            <w:szCs w:val="24"/>
          </w:rPr>
          <w:t> </w:t>
        </w:r>
      </w:hyperlink>
      <w:r w:rsidRPr="00655626">
        <w:rPr>
          <w:rFonts w:asciiTheme="majorBidi" w:hAnsiTheme="majorBidi" w:cstheme="majorBidi"/>
          <w:sz w:val="24"/>
          <w:szCs w:val="24"/>
        </w:rPr>
        <w:t>przeprowadzono samoocenę dostępności dla osób niepełnosprawnych oraz skorzystano z dostępnego narzędzia do oceny strony: </w:t>
      </w:r>
      <w:r w:rsidRPr="00655626">
        <w:rPr>
          <w:rFonts w:asciiTheme="majorBidi" w:hAnsiTheme="majorBidi" w:cstheme="majorBidi"/>
          <w:b/>
          <w:bCs/>
          <w:sz w:val="24"/>
          <w:szCs w:val="24"/>
        </w:rPr>
        <w:t xml:space="preserve">Test – </w:t>
      </w:r>
      <w:proofErr w:type="spellStart"/>
      <w:r w:rsidRPr="00655626">
        <w:rPr>
          <w:rFonts w:asciiTheme="majorBidi" w:hAnsiTheme="majorBidi" w:cstheme="majorBidi"/>
          <w:b/>
          <w:bCs/>
          <w:sz w:val="24"/>
          <w:szCs w:val="24"/>
        </w:rPr>
        <w:t>Europea</w:t>
      </w:r>
      <w:r>
        <w:rPr>
          <w:rFonts w:asciiTheme="majorBidi" w:hAnsiTheme="majorBidi" w:cstheme="majorBidi"/>
          <w:b/>
          <w:bCs/>
          <w:sz w:val="24"/>
          <w:szCs w:val="24"/>
        </w:rPr>
        <w:t>n</w:t>
      </w:r>
      <w:proofErr w:type="spellEnd"/>
      <w:r>
        <w:rPr>
          <w:rFonts w:asciiTheme="majorBidi" w:hAnsiTheme="majorBidi" w:cstheme="majorBidi"/>
          <w:b/>
          <w:bCs/>
          <w:sz w:val="24"/>
          <w:szCs w:val="24"/>
        </w:rPr>
        <w:t xml:space="preserve"> Internet </w:t>
      </w:r>
      <w:proofErr w:type="spellStart"/>
      <w:r>
        <w:rPr>
          <w:rFonts w:asciiTheme="majorBidi" w:hAnsiTheme="majorBidi" w:cstheme="majorBidi"/>
          <w:b/>
          <w:bCs/>
          <w:sz w:val="24"/>
          <w:szCs w:val="24"/>
        </w:rPr>
        <w:t>Inclusion</w:t>
      </w:r>
      <w:proofErr w:type="spellEnd"/>
      <w:r>
        <w:rPr>
          <w:rFonts w:asciiTheme="majorBidi" w:hAnsiTheme="majorBidi" w:cstheme="majorBidi"/>
          <w:b/>
          <w:bCs/>
          <w:sz w:val="24"/>
          <w:szCs w:val="24"/>
        </w:rPr>
        <w:t xml:space="preserve"> </w:t>
      </w:r>
      <w:proofErr w:type="spellStart"/>
      <w:r>
        <w:rPr>
          <w:rFonts w:asciiTheme="majorBidi" w:hAnsiTheme="majorBidi" w:cstheme="majorBidi"/>
          <w:b/>
          <w:bCs/>
          <w:sz w:val="24"/>
          <w:szCs w:val="24"/>
        </w:rPr>
        <w:t>Initiative</w:t>
      </w:r>
      <w:proofErr w:type="spellEnd"/>
      <w:r w:rsidR="0039785B">
        <w:rPr>
          <w:rFonts w:asciiTheme="majorBidi" w:hAnsiTheme="majorBidi" w:cstheme="majorBidi"/>
          <w:b/>
          <w:bCs/>
          <w:sz w:val="24"/>
          <w:szCs w:val="24"/>
        </w:rPr>
        <w:t>,</w:t>
      </w:r>
      <w:bookmarkStart w:id="0" w:name="_GoBack"/>
      <w:bookmarkEnd w:id="0"/>
      <w:r>
        <w:rPr>
          <w:rFonts w:asciiTheme="majorBidi" w:hAnsiTheme="majorBidi" w:cstheme="majorBidi"/>
          <w:b/>
          <w:bCs/>
          <w:sz w:val="24"/>
          <w:szCs w:val="24"/>
        </w:rPr>
        <w:t xml:space="preserve"> </w:t>
      </w:r>
      <w:r>
        <w:rPr>
          <w:rFonts w:asciiTheme="majorBidi" w:hAnsiTheme="majorBidi" w:cstheme="majorBidi"/>
          <w:sz w:val="24"/>
          <w:szCs w:val="24"/>
        </w:rPr>
        <w:t xml:space="preserve"> z którego wynika, że strona internetowa </w:t>
      </w:r>
      <w:hyperlink r:id="rId7" w:history="1">
        <w:r w:rsidR="000E1F9F" w:rsidRPr="000E1F9F">
          <w:rPr>
            <w:rStyle w:val="Hipercze"/>
            <w:rFonts w:asciiTheme="majorBidi" w:hAnsiTheme="majorBidi" w:cstheme="majorBidi"/>
            <w:b/>
            <w:bCs/>
            <w:sz w:val="24"/>
            <w:szCs w:val="24"/>
          </w:rPr>
          <w:t>www.pp2.kluczbork.pl </w:t>
        </w:r>
      </w:hyperlink>
      <w:r>
        <w:rPr>
          <w:rFonts w:asciiTheme="majorBidi" w:hAnsiTheme="majorBidi" w:cstheme="majorBidi"/>
          <w:sz w:val="24"/>
          <w:szCs w:val="24"/>
        </w:rPr>
        <w:t xml:space="preserve"> spełnia wymagania w </w:t>
      </w:r>
      <w:r w:rsidR="000E1F9F">
        <w:rPr>
          <w:rStyle w:val="scorevalue"/>
        </w:rPr>
        <w:t>84.11</w:t>
      </w:r>
      <w:r w:rsidR="00756297">
        <w:rPr>
          <w:rStyle w:val="scorevalue"/>
        </w:rPr>
        <w:t xml:space="preserve"> </w:t>
      </w:r>
      <w:r w:rsidRPr="00D26E03">
        <w:rPr>
          <w:rFonts w:asciiTheme="majorBidi" w:hAnsiTheme="majorBidi" w:cstheme="majorBidi"/>
          <w:color w:val="00B050"/>
          <w:sz w:val="24"/>
          <w:szCs w:val="24"/>
        </w:rPr>
        <w:t>%</w:t>
      </w:r>
    </w:p>
    <w:p w:rsidR="00655626" w:rsidRPr="00655626" w:rsidRDefault="00655626" w:rsidP="00655626">
      <w:pPr>
        <w:numPr>
          <w:ilvl w:val="0"/>
          <w:numId w:val="1"/>
        </w:numPr>
        <w:jc w:val="both"/>
        <w:rPr>
          <w:rFonts w:asciiTheme="majorBidi" w:hAnsiTheme="majorBidi" w:cstheme="majorBidi"/>
          <w:sz w:val="24"/>
          <w:szCs w:val="24"/>
        </w:rPr>
      </w:pPr>
      <w:r w:rsidRPr="00655626">
        <w:rPr>
          <w:rFonts w:asciiTheme="majorBidi" w:hAnsiTheme="majorBidi" w:cstheme="majorBidi"/>
          <w:sz w:val="24"/>
          <w:szCs w:val="24"/>
        </w:rPr>
        <w:t>Brak opisów zdjęć, tekstu alternatywnego dla czytników obsługiwan</w:t>
      </w:r>
      <w:r w:rsidR="00D26E03">
        <w:rPr>
          <w:rFonts w:asciiTheme="majorBidi" w:hAnsiTheme="majorBidi" w:cstheme="majorBidi"/>
          <w:sz w:val="24"/>
          <w:szCs w:val="24"/>
        </w:rPr>
        <w:t>ych przez osoby niepełnosprawne;</w:t>
      </w:r>
    </w:p>
    <w:p w:rsidR="00655626" w:rsidRPr="00655626" w:rsidRDefault="00655626" w:rsidP="00655626">
      <w:pPr>
        <w:numPr>
          <w:ilvl w:val="0"/>
          <w:numId w:val="1"/>
        </w:numPr>
        <w:jc w:val="both"/>
        <w:rPr>
          <w:rFonts w:asciiTheme="majorBidi" w:hAnsiTheme="majorBidi" w:cstheme="majorBidi"/>
          <w:sz w:val="24"/>
          <w:szCs w:val="24"/>
        </w:rPr>
      </w:pPr>
      <w:r w:rsidRPr="00655626">
        <w:rPr>
          <w:rFonts w:asciiTheme="majorBidi" w:hAnsiTheme="majorBidi" w:cstheme="majorBidi"/>
          <w:sz w:val="24"/>
          <w:szCs w:val="24"/>
        </w:rPr>
        <w:t>Brak możliwości wysłania formularza z</w:t>
      </w:r>
      <w:r w:rsidR="00D26E03">
        <w:rPr>
          <w:rFonts w:asciiTheme="majorBidi" w:hAnsiTheme="majorBidi" w:cstheme="majorBidi"/>
          <w:sz w:val="24"/>
          <w:szCs w:val="24"/>
        </w:rPr>
        <w:t xml:space="preserve"> pominięciem przycisku „Wyślij”;</w:t>
      </w:r>
    </w:p>
    <w:p w:rsidR="00655626" w:rsidRPr="00655626" w:rsidRDefault="00655626" w:rsidP="00655626">
      <w:pPr>
        <w:numPr>
          <w:ilvl w:val="0"/>
          <w:numId w:val="1"/>
        </w:numPr>
        <w:jc w:val="both"/>
        <w:rPr>
          <w:rFonts w:asciiTheme="majorBidi" w:hAnsiTheme="majorBidi" w:cstheme="majorBidi"/>
          <w:sz w:val="24"/>
          <w:szCs w:val="24"/>
        </w:rPr>
      </w:pPr>
      <w:r w:rsidRPr="00655626">
        <w:rPr>
          <w:rFonts w:asciiTheme="majorBidi" w:hAnsiTheme="majorBidi" w:cstheme="majorBidi"/>
          <w:sz w:val="24"/>
          <w:szCs w:val="24"/>
        </w:rPr>
        <w:t>Formant formularza nie ma etykiety, która mogłaby określać jego cel, a także brakuje alternatywnego tytułu</w:t>
      </w:r>
      <w:r w:rsidR="00D26E03">
        <w:rPr>
          <w:rFonts w:asciiTheme="majorBidi" w:hAnsiTheme="majorBidi" w:cstheme="majorBidi"/>
          <w:sz w:val="24"/>
          <w:szCs w:val="24"/>
        </w:rPr>
        <w:t>;</w:t>
      </w:r>
    </w:p>
    <w:p w:rsidR="00655626" w:rsidRDefault="00655626" w:rsidP="00D26E03">
      <w:pPr>
        <w:numPr>
          <w:ilvl w:val="0"/>
          <w:numId w:val="1"/>
        </w:numPr>
        <w:jc w:val="both"/>
        <w:rPr>
          <w:rFonts w:asciiTheme="majorBidi" w:hAnsiTheme="majorBidi" w:cstheme="majorBidi"/>
          <w:sz w:val="24"/>
          <w:szCs w:val="24"/>
        </w:rPr>
      </w:pPr>
      <w:r w:rsidRPr="00655626">
        <w:rPr>
          <w:rFonts w:asciiTheme="majorBidi" w:hAnsiTheme="majorBidi" w:cstheme="majorBidi"/>
          <w:sz w:val="24"/>
          <w:szCs w:val="24"/>
        </w:rPr>
        <w:t>Umieszczone w serwis</w:t>
      </w:r>
      <w:r w:rsidR="00D26E03">
        <w:rPr>
          <w:rFonts w:asciiTheme="majorBidi" w:hAnsiTheme="majorBidi" w:cstheme="majorBidi"/>
          <w:sz w:val="24"/>
          <w:szCs w:val="24"/>
        </w:rPr>
        <w:t>ie filmy pochodzą z serwisu You</w:t>
      </w:r>
      <w:r w:rsidRPr="00655626">
        <w:rPr>
          <w:rFonts w:asciiTheme="majorBidi" w:hAnsiTheme="majorBidi" w:cstheme="majorBidi"/>
          <w:sz w:val="24"/>
          <w:szCs w:val="24"/>
        </w:rPr>
        <w:t xml:space="preserve">Tube i nie mają dołączonych napisów dla osób </w:t>
      </w:r>
      <w:r w:rsidR="00D26E03">
        <w:rPr>
          <w:rFonts w:asciiTheme="majorBidi" w:hAnsiTheme="majorBidi" w:cstheme="majorBidi"/>
          <w:sz w:val="24"/>
          <w:szCs w:val="24"/>
        </w:rPr>
        <w:t>niesłyszących</w:t>
      </w:r>
      <w:r w:rsidRPr="00655626">
        <w:rPr>
          <w:rFonts w:asciiTheme="majorBidi" w:hAnsiTheme="majorBidi" w:cstheme="majorBidi"/>
          <w:sz w:val="24"/>
          <w:szCs w:val="24"/>
        </w:rPr>
        <w:t>.</w:t>
      </w:r>
    </w:p>
    <w:p w:rsidR="00D26E03" w:rsidRPr="00655626" w:rsidRDefault="00D26E03" w:rsidP="00D26E03">
      <w:pPr>
        <w:ind w:left="720"/>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DATA SPORZĄDZENIA DEKLARACJI I METODA OCENY DOSTĘPNOŚCI CYFROWEJ</w:t>
      </w:r>
    </w:p>
    <w:p w:rsidR="00655626" w:rsidRDefault="00655626" w:rsidP="00D26E03">
      <w:pPr>
        <w:jc w:val="both"/>
        <w:rPr>
          <w:rFonts w:asciiTheme="majorBidi" w:hAnsiTheme="majorBidi" w:cstheme="majorBidi"/>
          <w:sz w:val="24"/>
          <w:szCs w:val="24"/>
        </w:rPr>
      </w:pPr>
      <w:r w:rsidRPr="00655626">
        <w:rPr>
          <w:rFonts w:asciiTheme="majorBidi" w:hAnsiTheme="majorBidi" w:cstheme="majorBidi"/>
          <w:sz w:val="24"/>
          <w:szCs w:val="24"/>
        </w:rPr>
        <w:t>Oświadczenie sporządzono dnia:</w:t>
      </w:r>
      <w:r w:rsidR="00756297">
        <w:rPr>
          <w:rFonts w:asciiTheme="majorBidi" w:hAnsiTheme="majorBidi" w:cstheme="majorBidi"/>
          <w:i/>
          <w:iCs/>
          <w:color w:val="FF0000"/>
          <w:sz w:val="24"/>
          <w:szCs w:val="24"/>
        </w:rPr>
        <w:t xml:space="preserve"> </w:t>
      </w:r>
      <w:r w:rsidR="00756297" w:rsidRPr="00756297">
        <w:rPr>
          <w:rFonts w:asciiTheme="majorBidi" w:hAnsiTheme="majorBidi" w:cstheme="majorBidi"/>
          <w:i/>
          <w:iCs/>
          <w:sz w:val="24"/>
          <w:szCs w:val="24"/>
        </w:rPr>
        <w:t>23.09.2020</w:t>
      </w:r>
      <w:r w:rsidRPr="00D26E03">
        <w:rPr>
          <w:rFonts w:asciiTheme="majorBidi" w:hAnsiTheme="majorBidi" w:cstheme="majorBidi"/>
          <w:i/>
          <w:iCs/>
          <w:color w:val="FF0000"/>
          <w:sz w:val="24"/>
          <w:szCs w:val="24"/>
        </w:rPr>
        <w:t>.</w:t>
      </w:r>
      <w:r w:rsidRPr="00D26E03">
        <w:rPr>
          <w:rFonts w:asciiTheme="majorBidi" w:hAnsiTheme="majorBidi" w:cstheme="majorBidi"/>
          <w:color w:val="FF0000"/>
          <w:sz w:val="24"/>
          <w:szCs w:val="24"/>
        </w:rPr>
        <w:t xml:space="preserve"> </w:t>
      </w:r>
      <w:r w:rsidRPr="00655626">
        <w:rPr>
          <w:rFonts w:asciiTheme="majorBidi" w:hAnsiTheme="majorBidi" w:cstheme="majorBidi"/>
          <w:sz w:val="24"/>
          <w:szCs w:val="24"/>
        </w:rPr>
        <w:t>Deklarację sporządzono na podstawie samooceny przeprowadzonej przez podmiot publiczny.</w:t>
      </w:r>
    </w:p>
    <w:p w:rsidR="00D26E03" w:rsidRPr="00655626" w:rsidRDefault="00D26E03" w:rsidP="00655626">
      <w:pPr>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SKRÓTY KLAWIATUROWE</w:t>
      </w:r>
    </w:p>
    <w:p w:rsidR="00655626" w:rsidRDefault="00655626" w:rsidP="00655626">
      <w:pPr>
        <w:jc w:val="both"/>
        <w:rPr>
          <w:rFonts w:asciiTheme="majorBidi" w:hAnsiTheme="majorBidi" w:cstheme="majorBidi"/>
          <w:sz w:val="24"/>
          <w:szCs w:val="24"/>
        </w:rPr>
      </w:pPr>
      <w:r w:rsidRPr="00655626">
        <w:rPr>
          <w:rFonts w:asciiTheme="majorBidi" w:hAnsiTheme="majorBidi" w:cstheme="majorBidi"/>
          <w:sz w:val="24"/>
          <w:szCs w:val="24"/>
        </w:rPr>
        <w:t>Na stronie internetowej można używać standardowych skrótów klawiaturowych przeglądarki.</w:t>
      </w:r>
    </w:p>
    <w:p w:rsidR="00D26E03" w:rsidRPr="00655626" w:rsidRDefault="00D26E03" w:rsidP="00655626">
      <w:pPr>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INFORMACJE ZWROTNE I DANE KONTAKTOWE</w:t>
      </w:r>
    </w:p>
    <w:p w:rsidR="00655626" w:rsidRDefault="00655626" w:rsidP="00D26E03">
      <w:pPr>
        <w:jc w:val="both"/>
        <w:rPr>
          <w:rFonts w:asciiTheme="majorBidi" w:hAnsiTheme="majorBidi" w:cstheme="majorBidi"/>
          <w:sz w:val="24"/>
          <w:szCs w:val="24"/>
        </w:rPr>
      </w:pPr>
      <w:r w:rsidRPr="00655626">
        <w:rPr>
          <w:rFonts w:asciiTheme="majorBidi" w:hAnsiTheme="majorBidi" w:cstheme="majorBidi"/>
          <w:sz w:val="24"/>
          <w:szCs w:val="24"/>
        </w:rPr>
        <w:t xml:space="preserve">W przypadku problemów z dostępnością strony internetowej prosimy o kontakt. Osobą </w:t>
      </w:r>
      <w:r w:rsidR="00D26E03">
        <w:rPr>
          <w:rFonts w:asciiTheme="majorBidi" w:hAnsiTheme="majorBidi" w:cstheme="majorBidi"/>
          <w:sz w:val="24"/>
          <w:szCs w:val="24"/>
        </w:rPr>
        <w:t xml:space="preserve">odpowiedzialną </w:t>
      </w:r>
      <w:r w:rsidRPr="00655626">
        <w:rPr>
          <w:rFonts w:asciiTheme="majorBidi" w:hAnsiTheme="majorBidi" w:cstheme="majorBidi"/>
          <w:sz w:val="24"/>
          <w:szCs w:val="24"/>
        </w:rPr>
        <w:t>jest </w:t>
      </w:r>
      <w:r w:rsidR="00756297" w:rsidRPr="00756297">
        <w:rPr>
          <w:rFonts w:asciiTheme="majorBidi" w:hAnsiTheme="majorBidi" w:cstheme="majorBidi"/>
          <w:i/>
          <w:iCs/>
          <w:sz w:val="24"/>
          <w:szCs w:val="24"/>
        </w:rPr>
        <w:t>Małgorzata Łobos</w:t>
      </w:r>
      <w:r w:rsidR="00D26E03" w:rsidRPr="00756297">
        <w:rPr>
          <w:rFonts w:asciiTheme="majorBidi" w:hAnsiTheme="majorBidi" w:cstheme="majorBidi"/>
          <w:sz w:val="24"/>
          <w:szCs w:val="24"/>
        </w:rPr>
        <w:t>,</w:t>
      </w:r>
      <w:r w:rsidR="00D26E03">
        <w:rPr>
          <w:rFonts w:asciiTheme="majorBidi" w:hAnsiTheme="majorBidi" w:cstheme="majorBidi"/>
          <w:color w:val="FF0000"/>
          <w:sz w:val="24"/>
          <w:szCs w:val="24"/>
        </w:rPr>
        <w:t xml:space="preserve"> </w:t>
      </w:r>
      <w:r w:rsidR="00D26E03">
        <w:rPr>
          <w:rFonts w:asciiTheme="majorBidi" w:hAnsiTheme="majorBidi" w:cstheme="majorBidi"/>
          <w:sz w:val="24"/>
          <w:szCs w:val="24"/>
        </w:rPr>
        <w:t xml:space="preserve">z którą można się skontaktować poprzez adres e-mail </w:t>
      </w:r>
      <w:r w:rsidR="00756297">
        <w:rPr>
          <w:rFonts w:asciiTheme="majorBidi" w:hAnsiTheme="majorBidi" w:cstheme="majorBidi"/>
          <w:color w:val="00B050"/>
          <w:sz w:val="24"/>
          <w:szCs w:val="24"/>
        </w:rPr>
        <w:t xml:space="preserve">stronapp2@gmail.com. </w:t>
      </w:r>
      <w:r w:rsidRPr="00655626">
        <w:rPr>
          <w:rFonts w:asciiTheme="majorBidi" w:hAnsiTheme="majorBidi" w:cstheme="majorBidi"/>
          <w:sz w:val="24"/>
          <w:szCs w:val="24"/>
        </w:rPr>
        <w:t xml:space="preserve">Tą </w:t>
      </w:r>
      <w:r w:rsidRPr="00655626">
        <w:rPr>
          <w:rFonts w:asciiTheme="majorBidi" w:hAnsiTheme="majorBidi" w:cstheme="majorBidi"/>
          <w:sz w:val="24"/>
          <w:szCs w:val="24"/>
        </w:rPr>
        <w:lastRenderedPageBreak/>
        <w:t>samą drogą można składać wnioski o udostępnienie informacji niedostępnej oraz składać skargi na brak zapewnienia dostępności.</w:t>
      </w:r>
    </w:p>
    <w:p w:rsidR="00D26E03" w:rsidRPr="00655626" w:rsidRDefault="00D26E03" w:rsidP="00D26E03">
      <w:pPr>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INFORMACJE NA TEMAT PROCEDURY</w:t>
      </w:r>
    </w:p>
    <w:p w:rsidR="00655626" w:rsidRDefault="00655626" w:rsidP="00655626">
      <w:pPr>
        <w:jc w:val="both"/>
        <w:rPr>
          <w:rFonts w:asciiTheme="majorBidi" w:hAnsiTheme="majorBidi" w:cstheme="majorBidi"/>
          <w:sz w:val="24"/>
          <w:szCs w:val="24"/>
        </w:rPr>
      </w:pPr>
      <w:r w:rsidRPr="00655626">
        <w:rPr>
          <w:rFonts w:asciiTheme="majorBidi" w:hAnsiTheme="majorBidi" w:cstheme="majorBidi"/>
          <w:sz w:val="24"/>
          <w:szCs w:val="24"/>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655626">
        <w:rPr>
          <w:rFonts w:asciiTheme="majorBidi" w:hAnsiTheme="majorBidi" w:cstheme="majorBidi"/>
          <w:sz w:val="24"/>
          <w:szCs w:val="24"/>
        </w:rPr>
        <w:t>audiodeskrypcji</w:t>
      </w:r>
      <w:proofErr w:type="spellEnd"/>
      <w:r w:rsidRPr="00655626">
        <w:rPr>
          <w:rFonts w:asciiTheme="majorBidi" w:hAnsiTheme="majorBidi" w:cstheme="majorBidi"/>
          <w:sz w:val="24"/>
          <w:szCs w:val="24"/>
        </w:rPr>
        <w:t xml:space="preserve">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w:t>
      </w:r>
    </w:p>
    <w:p w:rsidR="00D26E03" w:rsidRPr="00655626" w:rsidRDefault="00D26E03" w:rsidP="00655626">
      <w:pPr>
        <w:jc w:val="both"/>
        <w:rPr>
          <w:rFonts w:asciiTheme="majorBidi" w:hAnsiTheme="majorBidi" w:cstheme="majorBidi"/>
          <w:sz w:val="24"/>
          <w:szCs w:val="24"/>
        </w:rPr>
      </w:pPr>
    </w:p>
    <w:p w:rsidR="00655626" w:rsidRDefault="00BA0830" w:rsidP="00655626">
      <w:pPr>
        <w:jc w:val="both"/>
        <w:rPr>
          <w:rFonts w:asciiTheme="majorBidi" w:hAnsiTheme="majorBidi" w:cstheme="majorBidi"/>
          <w:sz w:val="24"/>
          <w:szCs w:val="24"/>
        </w:rPr>
      </w:pPr>
      <w:hyperlink r:id="rId8" w:history="1">
        <w:r w:rsidR="00655626" w:rsidRPr="00655626">
          <w:rPr>
            <w:rStyle w:val="Hipercze"/>
            <w:rFonts w:asciiTheme="majorBidi" w:hAnsiTheme="majorBidi" w:cstheme="majorBidi"/>
            <w:sz w:val="24"/>
            <w:szCs w:val="24"/>
          </w:rPr>
          <w:t>Klikając ten link przejdź do strony Rzecznika Praw Obywatelskich</w:t>
        </w:r>
      </w:hyperlink>
    </w:p>
    <w:p w:rsidR="00D26E03" w:rsidRPr="00655626" w:rsidRDefault="00D26E03" w:rsidP="00655626">
      <w:pPr>
        <w:jc w:val="both"/>
        <w:rPr>
          <w:rFonts w:asciiTheme="majorBidi" w:hAnsiTheme="majorBidi" w:cstheme="majorBidi"/>
          <w:sz w:val="24"/>
          <w:szCs w:val="24"/>
        </w:rPr>
      </w:pPr>
    </w:p>
    <w:p w:rsidR="00655626" w:rsidRPr="00655626" w:rsidRDefault="00655626" w:rsidP="00655626">
      <w:pPr>
        <w:jc w:val="both"/>
        <w:rPr>
          <w:rFonts w:asciiTheme="majorBidi" w:hAnsiTheme="majorBidi" w:cstheme="majorBidi"/>
          <w:b/>
          <w:bCs/>
          <w:sz w:val="24"/>
          <w:szCs w:val="24"/>
        </w:rPr>
      </w:pPr>
      <w:r w:rsidRPr="00655626">
        <w:rPr>
          <w:rFonts w:asciiTheme="majorBidi" w:hAnsiTheme="majorBidi" w:cstheme="majorBidi"/>
          <w:b/>
          <w:bCs/>
          <w:sz w:val="24"/>
          <w:szCs w:val="24"/>
        </w:rPr>
        <w:t>DOSTĘPNOŚĆ ARCHITEKTONICZNA</w:t>
      </w:r>
      <w:r w:rsidR="0039785B">
        <w:rPr>
          <w:rFonts w:asciiTheme="majorBidi" w:hAnsiTheme="majorBidi" w:cstheme="majorBidi"/>
          <w:b/>
          <w:bCs/>
          <w:sz w:val="24"/>
          <w:szCs w:val="24"/>
        </w:rPr>
        <w:t xml:space="preserve">  </w:t>
      </w:r>
      <w:r w:rsidR="0039785B" w:rsidRPr="0039785B">
        <w:rPr>
          <w:rFonts w:asciiTheme="majorBidi" w:hAnsiTheme="majorBidi" w:cstheme="majorBidi"/>
          <w:b/>
          <w:bCs/>
          <w:color w:val="FF0000"/>
          <w:sz w:val="24"/>
          <w:szCs w:val="24"/>
        </w:rPr>
        <w:t xml:space="preserve"> </w:t>
      </w:r>
    </w:p>
    <w:p w:rsidR="00655626" w:rsidRPr="00756297" w:rsidRDefault="00756297" w:rsidP="0039785B">
      <w:pPr>
        <w:jc w:val="both"/>
        <w:rPr>
          <w:rFonts w:asciiTheme="majorBidi" w:hAnsiTheme="majorBidi" w:cstheme="majorBidi"/>
          <w:sz w:val="24"/>
          <w:szCs w:val="24"/>
        </w:rPr>
      </w:pPr>
      <w:r>
        <w:rPr>
          <w:rFonts w:asciiTheme="majorBidi" w:hAnsiTheme="majorBidi" w:cstheme="majorBidi"/>
          <w:sz w:val="24"/>
          <w:szCs w:val="24"/>
        </w:rPr>
        <w:t xml:space="preserve">Publiczne Przedszkole nr 2 z Oddziałami Integracyjnymi im. Czesława Janczarskiego </w:t>
      </w:r>
      <w:r w:rsidRPr="00655626">
        <w:rPr>
          <w:rFonts w:asciiTheme="majorBidi" w:hAnsiTheme="majorBidi" w:cstheme="majorBidi"/>
          <w:sz w:val="24"/>
          <w:szCs w:val="24"/>
        </w:rPr>
        <w:t xml:space="preserve">w </w:t>
      </w:r>
      <w:r>
        <w:rPr>
          <w:rFonts w:asciiTheme="majorBidi" w:hAnsiTheme="majorBidi" w:cstheme="majorBidi"/>
          <w:sz w:val="24"/>
          <w:szCs w:val="24"/>
        </w:rPr>
        <w:t>Kluczborku</w:t>
      </w:r>
      <w:r w:rsidRPr="00655626">
        <w:rPr>
          <w:rFonts w:asciiTheme="majorBidi" w:hAnsiTheme="majorBidi" w:cstheme="majorBidi"/>
          <w:sz w:val="24"/>
          <w:szCs w:val="24"/>
        </w:rPr>
        <w:t> </w:t>
      </w:r>
      <w:r w:rsidRPr="0039785B">
        <w:rPr>
          <w:rFonts w:asciiTheme="majorBidi" w:hAnsiTheme="majorBidi" w:cstheme="majorBidi"/>
          <w:color w:val="00B050"/>
          <w:sz w:val="24"/>
          <w:szCs w:val="24"/>
        </w:rPr>
        <w:t xml:space="preserve"> </w:t>
      </w:r>
      <w:r w:rsidR="00655626" w:rsidRPr="00756297">
        <w:rPr>
          <w:rFonts w:asciiTheme="majorBidi" w:hAnsiTheme="majorBidi" w:cstheme="majorBidi"/>
          <w:sz w:val="24"/>
          <w:szCs w:val="24"/>
        </w:rPr>
        <w:t xml:space="preserve">mieści się na ul. </w:t>
      </w:r>
      <w:r w:rsidRPr="00756297">
        <w:rPr>
          <w:rFonts w:asciiTheme="majorBidi" w:hAnsiTheme="majorBidi" w:cstheme="majorBidi"/>
          <w:sz w:val="24"/>
          <w:szCs w:val="24"/>
        </w:rPr>
        <w:t>Norwida 19</w:t>
      </w:r>
      <w:r w:rsidR="00655626" w:rsidRPr="00756297">
        <w:rPr>
          <w:rFonts w:asciiTheme="majorBidi" w:hAnsiTheme="majorBidi" w:cstheme="majorBidi"/>
          <w:sz w:val="24"/>
          <w:szCs w:val="24"/>
        </w:rPr>
        <w:t xml:space="preserve"> w </w:t>
      </w:r>
      <w:r w:rsidR="0039785B" w:rsidRPr="00756297">
        <w:rPr>
          <w:rFonts w:asciiTheme="majorBidi" w:hAnsiTheme="majorBidi" w:cstheme="majorBidi"/>
          <w:sz w:val="24"/>
          <w:szCs w:val="24"/>
        </w:rPr>
        <w:t>Kluczborku</w:t>
      </w:r>
      <w:r w:rsidR="00655626" w:rsidRPr="00756297">
        <w:rPr>
          <w:rFonts w:asciiTheme="majorBidi" w:hAnsiTheme="majorBidi" w:cstheme="majorBidi"/>
          <w:sz w:val="24"/>
          <w:szCs w:val="24"/>
        </w:rPr>
        <w:t xml:space="preserve">, </w:t>
      </w:r>
      <w:r w:rsidR="0039785B" w:rsidRPr="00756297">
        <w:rPr>
          <w:rFonts w:asciiTheme="majorBidi" w:hAnsiTheme="majorBidi" w:cstheme="majorBidi"/>
          <w:sz w:val="24"/>
          <w:szCs w:val="24"/>
        </w:rPr>
        <w:t>46-20</w:t>
      </w:r>
      <w:r w:rsidRPr="00756297">
        <w:rPr>
          <w:rFonts w:asciiTheme="majorBidi" w:hAnsiTheme="majorBidi" w:cstheme="majorBidi"/>
          <w:sz w:val="24"/>
          <w:szCs w:val="24"/>
        </w:rPr>
        <w:t>3</w:t>
      </w:r>
      <w:r w:rsidR="0039785B" w:rsidRPr="00756297">
        <w:rPr>
          <w:rFonts w:asciiTheme="majorBidi" w:hAnsiTheme="majorBidi" w:cstheme="majorBidi"/>
          <w:sz w:val="24"/>
          <w:szCs w:val="24"/>
        </w:rPr>
        <w:t xml:space="preserve"> Kluczbork.</w:t>
      </w:r>
      <w:r w:rsidR="00655626" w:rsidRPr="00756297">
        <w:rPr>
          <w:rFonts w:asciiTheme="majorBidi" w:hAnsiTheme="majorBidi" w:cstheme="majorBidi"/>
          <w:sz w:val="24"/>
          <w:szCs w:val="24"/>
        </w:rPr>
        <w:t xml:space="preserve"> Budynek wyposażony jest </w:t>
      </w:r>
      <w:r w:rsidR="0039785B" w:rsidRPr="00756297">
        <w:rPr>
          <w:rFonts w:asciiTheme="majorBidi" w:hAnsiTheme="majorBidi" w:cstheme="majorBidi"/>
          <w:sz w:val="24"/>
          <w:szCs w:val="24"/>
        </w:rPr>
        <w:t>w jedno wejście główne</w:t>
      </w:r>
      <w:r w:rsidR="00655626" w:rsidRPr="00756297">
        <w:rPr>
          <w:rFonts w:asciiTheme="majorBidi" w:hAnsiTheme="majorBidi" w:cstheme="majorBidi"/>
          <w:sz w:val="24"/>
          <w:szCs w:val="24"/>
        </w:rPr>
        <w:t xml:space="preserve">. Wejście główne posiada podjazd dla niepełnosprawnych oraz wideofon. Sekretariat znajduje się na parterze w odległości </w:t>
      </w:r>
      <w:r w:rsidRPr="00756297">
        <w:rPr>
          <w:rFonts w:asciiTheme="majorBidi" w:hAnsiTheme="majorBidi" w:cstheme="majorBidi"/>
          <w:sz w:val="24"/>
          <w:szCs w:val="24"/>
        </w:rPr>
        <w:t>10</w:t>
      </w:r>
      <w:r w:rsidR="00655626" w:rsidRPr="00756297">
        <w:rPr>
          <w:rFonts w:asciiTheme="majorBidi" w:hAnsiTheme="majorBidi" w:cstheme="majorBidi"/>
          <w:sz w:val="24"/>
          <w:szCs w:val="24"/>
        </w:rPr>
        <w:t xml:space="preserve"> m na </w:t>
      </w:r>
      <w:r w:rsidRPr="00756297">
        <w:rPr>
          <w:rFonts w:asciiTheme="majorBidi" w:hAnsiTheme="majorBidi" w:cstheme="majorBidi"/>
          <w:sz w:val="24"/>
          <w:szCs w:val="24"/>
        </w:rPr>
        <w:t>prawo</w:t>
      </w:r>
      <w:r w:rsidR="00655626" w:rsidRPr="00756297">
        <w:rPr>
          <w:rFonts w:asciiTheme="majorBidi" w:hAnsiTheme="majorBidi" w:cstheme="majorBidi"/>
          <w:sz w:val="24"/>
          <w:szCs w:val="24"/>
        </w:rPr>
        <w:t xml:space="preserve"> od w</w:t>
      </w:r>
      <w:r w:rsidR="0039785B" w:rsidRPr="00756297">
        <w:rPr>
          <w:rFonts w:asciiTheme="majorBidi" w:hAnsiTheme="majorBidi" w:cstheme="majorBidi"/>
          <w:sz w:val="24"/>
          <w:szCs w:val="24"/>
        </w:rPr>
        <w:t xml:space="preserve">ejścia głównego. Przed terenem </w:t>
      </w:r>
      <w:r w:rsidRPr="00756297">
        <w:rPr>
          <w:rFonts w:asciiTheme="majorBidi" w:hAnsiTheme="majorBidi" w:cstheme="majorBidi"/>
          <w:sz w:val="24"/>
          <w:szCs w:val="24"/>
        </w:rPr>
        <w:t>Przedszkola</w:t>
      </w:r>
      <w:r w:rsidR="00655626" w:rsidRPr="00756297">
        <w:rPr>
          <w:rFonts w:asciiTheme="majorBidi" w:hAnsiTheme="majorBidi" w:cstheme="majorBidi"/>
          <w:sz w:val="24"/>
          <w:szCs w:val="24"/>
        </w:rPr>
        <w:t xml:space="preserve"> </w:t>
      </w:r>
      <w:r w:rsidRPr="00756297">
        <w:rPr>
          <w:rFonts w:asciiTheme="majorBidi" w:hAnsiTheme="majorBidi" w:cstheme="majorBidi"/>
          <w:sz w:val="24"/>
          <w:szCs w:val="24"/>
        </w:rPr>
        <w:t>znajduje się plac manewrowy z podjazdem dla osób niepełnosprawnych.</w:t>
      </w:r>
      <w:r>
        <w:rPr>
          <w:rFonts w:asciiTheme="majorBidi" w:hAnsiTheme="majorBidi" w:cstheme="majorBidi"/>
          <w:sz w:val="24"/>
          <w:szCs w:val="24"/>
        </w:rPr>
        <w:t xml:space="preserve"> W środku budynku znajduje się winda dla niepełnosprawnych.</w:t>
      </w:r>
    </w:p>
    <w:p w:rsidR="00B14DE8" w:rsidRPr="00655626" w:rsidRDefault="002B7A4E" w:rsidP="00655626">
      <w:pPr>
        <w:jc w:val="both"/>
        <w:rPr>
          <w:rFonts w:asciiTheme="majorBidi" w:hAnsiTheme="majorBidi" w:cstheme="majorBidi"/>
          <w:sz w:val="24"/>
          <w:szCs w:val="24"/>
        </w:rPr>
      </w:pPr>
    </w:p>
    <w:sectPr w:rsidR="00B14DE8" w:rsidRPr="00655626" w:rsidSect="0065562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游明朝">
    <w:panose1 w:val="00000000000000000000"/>
    <w:charset w:val="8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54505"/>
    <w:multiLevelType w:val="multilevel"/>
    <w:tmpl w:val="1298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useFELayout/>
  </w:compat>
  <w:rsids>
    <w:rsidRoot w:val="00655626"/>
    <w:rsid w:val="000E1F9F"/>
    <w:rsid w:val="002B7A4E"/>
    <w:rsid w:val="0039785B"/>
    <w:rsid w:val="005276AE"/>
    <w:rsid w:val="00655626"/>
    <w:rsid w:val="00756297"/>
    <w:rsid w:val="007D397B"/>
    <w:rsid w:val="00BA0830"/>
    <w:rsid w:val="00C15E9C"/>
    <w:rsid w:val="00C71C5E"/>
    <w:rsid w:val="00D26E03"/>
    <w:rsid w:val="00E2737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083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55626"/>
    <w:rPr>
      <w:color w:val="0563C1" w:themeColor="hyperlink"/>
      <w:u w:val="single"/>
    </w:rPr>
  </w:style>
  <w:style w:type="character" w:styleId="UyteHipercze">
    <w:name w:val="FollowedHyperlink"/>
    <w:basedOn w:val="Domylnaczcionkaakapitu"/>
    <w:uiPriority w:val="99"/>
    <w:semiHidden/>
    <w:unhideWhenUsed/>
    <w:rsid w:val="007D397B"/>
    <w:rPr>
      <w:color w:val="954F72" w:themeColor="followedHyperlink"/>
      <w:u w:val="single"/>
    </w:rPr>
  </w:style>
  <w:style w:type="character" w:customStyle="1" w:styleId="scorevalue">
    <w:name w:val="scorevalue"/>
    <w:basedOn w:val="Domylnaczcionkaakapitu"/>
    <w:rsid w:val="000E1F9F"/>
  </w:style>
</w:styles>
</file>

<file path=word/webSettings.xml><?xml version="1.0" encoding="utf-8"?>
<w:webSettings xmlns:r="http://schemas.openxmlformats.org/officeDocument/2006/relationships" xmlns:w="http://schemas.openxmlformats.org/wordprocessingml/2006/main">
  <w:divs>
    <w:div w:id="1528517121">
      <w:bodyDiv w:val="1"/>
      <w:marLeft w:val="0"/>
      <w:marRight w:val="0"/>
      <w:marTop w:val="0"/>
      <w:marBottom w:val="0"/>
      <w:divBdr>
        <w:top w:val="none" w:sz="0" w:space="0" w:color="auto"/>
        <w:left w:val="none" w:sz="0" w:space="0" w:color="auto"/>
        <w:bottom w:val="none" w:sz="0" w:space="0" w:color="auto"/>
        <w:right w:val="none" w:sz="0" w:space="0" w:color="auto"/>
      </w:divBdr>
      <w:divsChild>
        <w:div w:id="1522234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file:///C:\Users\&#321;obuzy\Downloads\www.pp2.kluczbork.pl&#1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321;obuzy\Downloads\www.pp2.kluczbork.pl&#160;" TargetMode="External"/><Relationship Id="rId5" Type="http://schemas.openxmlformats.org/officeDocument/2006/relationships/hyperlink" Target="http://www.pp2.kluczbork.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686</Words>
  <Characters>4118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Pawłowicz</dc:creator>
  <cp:lastModifiedBy>Małgo</cp:lastModifiedBy>
  <cp:revision>3</cp:revision>
  <dcterms:created xsi:type="dcterms:W3CDTF">2020-09-23T20:54:00Z</dcterms:created>
  <dcterms:modified xsi:type="dcterms:W3CDTF">2020-09-23T20:54:00Z</dcterms:modified>
</cp:coreProperties>
</file>